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5F6B" w14:textId="5EE25964" w:rsidR="00681806" w:rsidRDefault="00681806">
      <w:r>
        <w:rPr>
          <w:noProof/>
        </w:rPr>
        <w:drawing>
          <wp:inline distT="0" distB="0" distL="0" distR="0" wp14:anchorId="47EFD68A" wp14:editId="79EB9C91">
            <wp:extent cx="1933575" cy="1932244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06" cy="193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59C9A9" w14:textId="77777777" w:rsidR="00681806" w:rsidRPr="00681806" w:rsidRDefault="00681806">
      <w:pPr>
        <w:rPr>
          <w:b/>
          <w:bCs/>
          <w:i/>
          <w:iCs/>
          <w:u w:val="single"/>
        </w:rPr>
      </w:pPr>
      <w:r w:rsidRPr="00681806">
        <w:rPr>
          <w:b/>
          <w:bCs/>
          <w:i/>
          <w:iCs/>
          <w:u w:val="single"/>
        </w:rPr>
        <w:t>Agenda Medezeggenschapsraad</w:t>
      </w:r>
    </w:p>
    <w:p w14:paraId="4B9A43D7" w14:textId="22EF8A60" w:rsidR="00681806" w:rsidRDefault="00681806" w:rsidP="00681806">
      <w:pPr>
        <w:ind w:left="-566" w:right="-607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Datum: </w:t>
      </w:r>
      <w:r>
        <w:rPr>
          <w:rFonts w:ascii="Open Sans" w:eastAsia="Open Sans" w:hAnsi="Open Sans" w:cs="Open Sans"/>
          <w:b/>
        </w:rPr>
        <w:tab/>
      </w:r>
      <w:r>
        <w:rPr>
          <w:rFonts w:ascii="Open Sans" w:eastAsia="Open Sans" w:hAnsi="Open Sans" w:cs="Open Sans"/>
          <w:b/>
        </w:rPr>
        <w:tab/>
      </w:r>
      <w:r w:rsidR="00346E7E">
        <w:rPr>
          <w:rFonts w:ascii="Open Sans" w:eastAsia="Open Sans" w:hAnsi="Open Sans" w:cs="Open Sans"/>
        </w:rPr>
        <w:t>16-06</w:t>
      </w:r>
      <w:r w:rsidR="00C23D1D">
        <w:rPr>
          <w:rFonts w:ascii="Open Sans" w:eastAsia="Open Sans" w:hAnsi="Open Sans" w:cs="Open Sans"/>
        </w:rPr>
        <w:t>-202</w:t>
      </w:r>
      <w:r w:rsidR="00357F22">
        <w:rPr>
          <w:rFonts w:ascii="Open Sans" w:eastAsia="Open Sans" w:hAnsi="Open Sans" w:cs="Open Sans"/>
        </w:rPr>
        <w:t>6</w:t>
      </w:r>
    </w:p>
    <w:p w14:paraId="78297B39" w14:textId="77777777" w:rsidR="00681806" w:rsidRDefault="00681806" w:rsidP="00681806">
      <w:pPr>
        <w:ind w:left="-566" w:right="-607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Locatie: </w:t>
      </w:r>
      <w:r>
        <w:rPr>
          <w:rFonts w:ascii="Open Sans" w:eastAsia="Open Sans" w:hAnsi="Open Sans" w:cs="Open Sans"/>
          <w:b/>
        </w:rPr>
        <w:tab/>
      </w:r>
      <w:r>
        <w:rPr>
          <w:rFonts w:ascii="Open Sans" w:eastAsia="Open Sans" w:hAnsi="Open Sans" w:cs="Open Sans"/>
          <w:b/>
        </w:rPr>
        <w:tab/>
      </w:r>
      <w:r>
        <w:rPr>
          <w:rFonts w:ascii="Open Sans" w:eastAsia="Open Sans" w:hAnsi="Open Sans" w:cs="Open Sans"/>
        </w:rPr>
        <w:t>KC het Avontuur</w:t>
      </w:r>
    </w:p>
    <w:p w14:paraId="6A693E07" w14:textId="0CC6582F" w:rsidR="00681806" w:rsidRDefault="00681806" w:rsidP="00681806">
      <w:pPr>
        <w:ind w:left="-566" w:right="-607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Tijdstip: </w:t>
      </w:r>
      <w:r>
        <w:rPr>
          <w:rFonts w:ascii="Open Sans" w:eastAsia="Open Sans" w:hAnsi="Open Sans" w:cs="Open Sans"/>
          <w:b/>
        </w:rPr>
        <w:tab/>
      </w:r>
      <w:r>
        <w:rPr>
          <w:rFonts w:ascii="Open Sans" w:eastAsia="Open Sans" w:hAnsi="Open Sans" w:cs="Open Sans"/>
          <w:b/>
        </w:rPr>
        <w:tab/>
      </w:r>
      <w:r w:rsidR="007A5868">
        <w:rPr>
          <w:rFonts w:ascii="Open Sans" w:eastAsia="Open Sans" w:hAnsi="Open Sans" w:cs="Open Sans"/>
        </w:rPr>
        <w:t>17.00-18.00 uur</w:t>
      </w:r>
    </w:p>
    <w:p w14:paraId="627D8A5A" w14:textId="77777777" w:rsidR="00681806" w:rsidRDefault="00681806" w:rsidP="00681806">
      <w:pPr>
        <w:ind w:left="-566" w:right="-607"/>
        <w:rPr>
          <w:rFonts w:ascii="Open Sans" w:eastAsia="Open Sans" w:hAnsi="Open Sans" w:cs="Open Sans"/>
        </w:rPr>
      </w:pPr>
    </w:p>
    <w:p w14:paraId="0531898C" w14:textId="2C083E3A" w:rsidR="00681806" w:rsidRDefault="00681806" w:rsidP="00681806">
      <w:pPr>
        <w:ind w:left="-566" w:right="-607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Aanwezig:</w:t>
      </w: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ab/>
      </w:r>
      <w:r w:rsidR="00592A8D">
        <w:rPr>
          <w:rFonts w:ascii="Open Sans" w:eastAsia="Open Sans" w:hAnsi="Open Sans" w:cs="Open Sans"/>
        </w:rPr>
        <w:t xml:space="preserve">Daniëlle, </w:t>
      </w:r>
      <w:proofErr w:type="spellStart"/>
      <w:r w:rsidR="00592A8D">
        <w:rPr>
          <w:rFonts w:ascii="Open Sans" w:eastAsia="Open Sans" w:hAnsi="Open Sans" w:cs="Open Sans"/>
        </w:rPr>
        <w:t>Loubn</w:t>
      </w:r>
      <w:r w:rsidR="00087230">
        <w:rPr>
          <w:rFonts w:ascii="Open Sans" w:eastAsia="Open Sans" w:hAnsi="Open Sans" w:cs="Open Sans"/>
        </w:rPr>
        <w:t>a</w:t>
      </w:r>
      <w:proofErr w:type="spellEnd"/>
      <w:r w:rsidR="00087230">
        <w:rPr>
          <w:rFonts w:ascii="Open Sans" w:eastAsia="Open Sans" w:hAnsi="Open Sans" w:cs="Open Sans"/>
        </w:rPr>
        <w:t xml:space="preserve">, </w:t>
      </w:r>
      <w:proofErr w:type="spellStart"/>
      <w:r w:rsidR="00087230">
        <w:rPr>
          <w:rFonts w:ascii="Open Sans" w:eastAsia="Open Sans" w:hAnsi="Open Sans" w:cs="Open Sans"/>
        </w:rPr>
        <w:t>Myrthille</w:t>
      </w:r>
      <w:proofErr w:type="spellEnd"/>
      <w:r w:rsidR="00087230">
        <w:rPr>
          <w:rFonts w:ascii="Open Sans" w:eastAsia="Open Sans" w:hAnsi="Open Sans" w:cs="Open Sans"/>
        </w:rPr>
        <w:t>, Yke en Erik</w:t>
      </w:r>
      <w:r>
        <w:rPr>
          <w:rFonts w:ascii="Open Sans" w:eastAsia="Open Sans" w:hAnsi="Open Sans" w:cs="Open Sans"/>
        </w:rPr>
        <w:tab/>
      </w:r>
    </w:p>
    <w:p w14:paraId="58767415" w14:textId="530BEA7D" w:rsidR="00681806" w:rsidRDefault="00681806" w:rsidP="00681806">
      <w:pPr>
        <w:ind w:left="873" w:right="-607" w:firstLine="566"/>
        <w:rPr>
          <w:rFonts w:ascii="Open Sans" w:eastAsia="Open Sans" w:hAnsi="Open Sans" w:cs="Open Sans"/>
        </w:rPr>
      </w:pPr>
    </w:p>
    <w:p w14:paraId="53503A9F" w14:textId="53480CCA" w:rsidR="00681806" w:rsidRDefault="00681806" w:rsidP="00681806">
      <w:pPr>
        <w:ind w:left="-566" w:right="-607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Afwezig:</w:t>
      </w:r>
      <w:r>
        <w:rPr>
          <w:rFonts w:ascii="Open Sans" w:eastAsia="Open Sans" w:hAnsi="Open Sans" w:cs="Open Sans"/>
        </w:rPr>
        <w:tab/>
      </w:r>
    </w:p>
    <w:p w14:paraId="13E27959" w14:textId="57978F1A" w:rsidR="00681806" w:rsidRDefault="00681806">
      <w:r>
        <w:br/>
      </w:r>
    </w:p>
    <w:tbl>
      <w:tblPr>
        <w:tblW w:w="9570" w:type="dxa"/>
        <w:tblInd w:w="-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35"/>
        <w:gridCol w:w="1035"/>
      </w:tblGrid>
      <w:tr w:rsidR="00681806" w14:paraId="6A228597" w14:textId="77777777" w:rsidTr="008D0BD9">
        <w:trPr>
          <w:trHeight w:val="420"/>
        </w:trPr>
        <w:tc>
          <w:tcPr>
            <w:tcW w:w="9570" w:type="dxa"/>
            <w:gridSpan w:val="2"/>
            <w:shd w:val="clear" w:color="auto" w:fill="0053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0C4B" w14:textId="77777777" w:rsidR="00681806" w:rsidRDefault="00681806" w:rsidP="0068180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Opening en vaststellen agenda</w:t>
            </w:r>
          </w:p>
        </w:tc>
      </w:tr>
      <w:tr w:rsidR="00681806" w14:paraId="4112E0E5" w14:textId="77777777" w:rsidTr="008D0BD9"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E4DF" w14:textId="77777777" w:rsidR="00681806" w:rsidRDefault="00681806" w:rsidP="008D0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/>
              <w:rPr>
                <w:rFonts w:ascii="Open Sans" w:eastAsia="Open Sans" w:hAnsi="Open Sans" w:cs="Open Sans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11E2" w14:textId="77777777" w:rsidR="00681806" w:rsidRDefault="00681806" w:rsidP="008D0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  <w:tr w:rsidR="00681806" w14:paraId="22A4E501" w14:textId="77777777" w:rsidTr="008D0BD9">
        <w:trPr>
          <w:trHeight w:val="420"/>
        </w:trPr>
        <w:tc>
          <w:tcPr>
            <w:tcW w:w="9570" w:type="dxa"/>
            <w:gridSpan w:val="2"/>
            <w:shd w:val="clear" w:color="auto" w:fill="0053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8A36" w14:textId="77777777" w:rsidR="00681806" w:rsidRDefault="00681806" w:rsidP="0068180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Notulen MR vergadering</w:t>
            </w:r>
          </w:p>
        </w:tc>
      </w:tr>
      <w:tr w:rsidR="00681806" w14:paraId="0336C72D" w14:textId="77777777" w:rsidTr="008D0BD9">
        <w:trPr>
          <w:trHeight w:val="570"/>
        </w:trPr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115C" w14:textId="0E1F736F" w:rsidR="00681806" w:rsidRDefault="00681806" w:rsidP="008D0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C087" w14:textId="77777777" w:rsidR="00681806" w:rsidRDefault="00681806" w:rsidP="008D0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  <w:tr w:rsidR="00681806" w14:paraId="4154DA55" w14:textId="77777777" w:rsidTr="008D0BD9">
        <w:trPr>
          <w:trHeight w:val="420"/>
        </w:trPr>
        <w:tc>
          <w:tcPr>
            <w:tcW w:w="9570" w:type="dxa"/>
            <w:gridSpan w:val="2"/>
            <w:shd w:val="clear" w:color="auto" w:fill="0053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AB70" w14:textId="77777777" w:rsidR="00681806" w:rsidRDefault="00681806" w:rsidP="0068180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Bespreking + directie</w:t>
            </w:r>
          </w:p>
        </w:tc>
      </w:tr>
      <w:tr w:rsidR="00681806" w14:paraId="2C682ADD" w14:textId="77777777" w:rsidTr="008D0BD9"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F1E0" w14:textId="3AE8986F" w:rsidR="00087230" w:rsidRDefault="00087230" w:rsidP="00087230">
            <w:pPr>
              <w:pStyle w:val="xmsolistparagraph"/>
              <w:numPr>
                <w:ilvl w:val="0"/>
                <w:numId w:val="12"/>
              </w:numPr>
              <w:rPr>
                <w:color w:val="222222"/>
              </w:rPr>
            </w:pPr>
            <w:r>
              <w:rPr>
                <w:color w:val="222222"/>
              </w:rPr>
              <w:t>Schoolgids</w:t>
            </w:r>
            <w:r>
              <w:rPr>
                <w:color w:val="222222"/>
              </w:rPr>
              <w:br/>
              <w:t>De schoolgids moeten nog een paar aanpassingen aan gedaan worden en daarna kunnen wij hem goedkeuren.</w:t>
            </w:r>
            <w:r>
              <w:rPr>
                <w:color w:val="222222"/>
              </w:rPr>
              <w:br/>
            </w:r>
          </w:p>
          <w:p w14:paraId="0BEC89D2" w14:textId="0D443F5D" w:rsidR="00087230" w:rsidRDefault="00087230" w:rsidP="00087230">
            <w:pPr>
              <w:pStyle w:val="xmsolistparagraph"/>
              <w:numPr>
                <w:ilvl w:val="0"/>
                <w:numId w:val="12"/>
              </w:numPr>
              <w:rPr>
                <w:color w:val="222222"/>
              </w:rPr>
            </w:pPr>
            <w:r>
              <w:rPr>
                <w:color w:val="222222"/>
              </w:rPr>
              <w:t>Werkverdelingsplan</w:t>
            </w:r>
            <w:r>
              <w:rPr>
                <w:color w:val="222222"/>
              </w:rPr>
              <w:br/>
              <w:t>Deze wordt goedgekeurd door de PMR</w:t>
            </w:r>
            <w:r w:rsidR="0012481E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</w:p>
          <w:p w14:paraId="69F68270" w14:textId="0E3F8883" w:rsidR="00087230" w:rsidRDefault="00087230" w:rsidP="00087230">
            <w:pPr>
              <w:pStyle w:val="xmsolistparagraph"/>
              <w:numPr>
                <w:ilvl w:val="0"/>
                <w:numId w:val="12"/>
              </w:numPr>
              <w:rPr>
                <w:color w:val="222222"/>
              </w:rPr>
            </w:pPr>
            <w:r>
              <w:rPr>
                <w:color w:val="222222"/>
              </w:rPr>
              <w:lastRenderedPageBreak/>
              <w:t>Schooltaken</w:t>
            </w:r>
            <w:r>
              <w:rPr>
                <w:color w:val="222222"/>
              </w:rPr>
              <w:br/>
              <w:t>Deze wordt goedgekeurd door de PMR</w:t>
            </w:r>
            <w:r w:rsidR="0012481E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</w:p>
          <w:p w14:paraId="2A96E6C7" w14:textId="77777777" w:rsidR="00087230" w:rsidRDefault="00087230" w:rsidP="00087230">
            <w:pPr>
              <w:pStyle w:val="xmsolistparagraph"/>
              <w:numPr>
                <w:ilvl w:val="0"/>
                <w:numId w:val="12"/>
              </w:numPr>
              <w:rPr>
                <w:color w:val="222222"/>
              </w:rPr>
            </w:pPr>
            <w:r>
              <w:rPr>
                <w:color w:val="222222"/>
              </w:rPr>
              <w:t>Tevredenheidspeiling medewerkers</w:t>
            </w:r>
            <w:r>
              <w:rPr>
                <w:color w:val="222222"/>
              </w:rPr>
              <w:br/>
              <w:t>Rapport is besproken. We zijn tevreden met de uitkomsten en er zijn een aantal verbeterpunten waar we mee aan de slag gaan.</w:t>
            </w:r>
            <w:r>
              <w:rPr>
                <w:color w:val="222222"/>
              </w:rPr>
              <w:br/>
            </w:r>
          </w:p>
          <w:p w14:paraId="41341B4F" w14:textId="77777777" w:rsidR="007A5868" w:rsidRDefault="007A5868" w:rsidP="007A5868">
            <w:pPr>
              <w:pStyle w:val="xmsolistparagraph"/>
              <w:numPr>
                <w:ilvl w:val="0"/>
                <w:numId w:val="12"/>
              </w:numPr>
              <w:rPr>
                <w:color w:val="222222"/>
              </w:rPr>
            </w:pPr>
            <w:r>
              <w:rPr>
                <w:color w:val="222222"/>
              </w:rPr>
              <w:t>Jaarplan 2026/2027</w:t>
            </w:r>
            <w:r>
              <w:rPr>
                <w:color w:val="222222"/>
              </w:rPr>
              <w:br/>
              <w:t xml:space="preserve">Jaarplan ziet er goed uit. </w:t>
            </w:r>
            <w:r>
              <w:rPr>
                <w:color w:val="222222"/>
              </w:rPr>
              <w:br/>
            </w:r>
          </w:p>
          <w:p w14:paraId="28F1BCEF" w14:textId="77777777" w:rsidR="00347BB5" w:rsidRDefault="007A5868" w:rsidP="007A5868">
            <w:pPr>
              <w:pStyle w:val="xmsolistparagraph"/>
              <w:numPr>
                <w:ilvl w:val="0"/>
                <w:numId w:val="12"/>
              </w:numPr>
              <w:rPr>
                <w:color w:val="222222"/>
              </w:rPr>
            </w:pPr>
            <w:r>
              <w:rPr>
                <w:color w:val="222222"/>
              </w:rPr>
              <w:t xml:space="preserve">Protocol </w:t>
            </w:r>
            <w:proofErr w:type="spellStart"/>
            <w:r>
              <w:rPr>
                <w:color w:val="222222"/>
              </w:rPr>
              <w:t>Swim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to</w:t>
            </w:r>
            <w:proofErr w:type="spellEnd"/>
            <w:r>
              <w:rPr>
                <w:color w:val="222222"/>
              </w:rPr>
              <w:t xml:space="preserve"> Play</w:t>
            </w:r>
            <w:r>
              <w:rPr>
                <w:color w:val="222222"/>
              </w:rPr>
              <w:br/>
              <w:t xml:space="preserve">Dit protocol moet jaarlijks bij de leerkrachten onder de aandacht gebracht worden. Hij staan wel in de veiligheidsplan. </w:t>
            </w:r>
            <w:r w:rsidR="00347BB5">
              <w:rPr>
                <w:color w:val="222222"/>
              </w:rPr>
              <w:br/>
            </w:r>
          </w:p>
          <w:p w14:paraId="700716C8" w14:textId="1E2F45C8" w:rsidR="00346E7E" w:rsidRDefault="00347BB5" w:rsidP="00346E7E">
            <w:pPr>
              <w:pStyle w:val="xmsolistparagraph"/>
              <w:numPr>
                <w:ilvl w:val="0"/>
                <w:numId w:val="12"/>
              </w:numPr>
              <w:rPr>
                <w:color w:val="222222"/>
              </w:rPr>
            </w:pPr>
            <w:r>
              <w:rPr>
                <w:color w:val="222222"/>
              </w:rPr>
              <w:t>Mr volgend jaar</w:t>
            </w:r>
            <w:r>
              <w:rPr>
                <w:color w:val="222222"/>
              </w:rPr>
              <w:br/>
              <w:t>De eerste datum stellen we nu vast. De andere datums worden in de eerste vergadering gepland.</w:t>
            </w:r>
            <w:r>
              <w:rPr>
                <w:color w:val="222222"/>
              </w:rPr>
              <w:br/>
              <w:t>15 september is de eerste MR vergaderin</w:t>
            </w:r>
            <w:r w:rsidR="00346E7E">
              <w:rPr>
                <w:color w:val="222222"/>
              </w:rPr>
              <w:t>g</w:t>
            </w:r>
            <w:r w:rsidR="00BC2F45">
              <w:rPr>
                <w:color w:val="222222"/>
              </w:rPr>
              <w:t>.</w:t>
            </w:r>
            <w:r w:rsidR="00346E7E">
              <w:rPr>
                <w:color w:val="222222"/>
              </w:rPr>
              <w:br/>
            </w:r>
          </w:p>
          <w:p w14:paraId="2C3089E5" w14:textId="77777777" w:rsidR="00087230" w:rsidRDefault="00346E7E" w:rsidP="00346E7E">
            <w:pPr>
              <w:pStyle w:val="xmsolistparagraph"/>
              <w:numPr>
                <w:ilvl w:val="0"/>
                <w:numId w:val="12"/>
              </w:numPr>
              <w:rPr>
                <w:color w:val="222222"/>
              </w:rPr>
            </w:pPr>
            <w:r>
              <w:rPr>
                <w:color w:val="222222"/>
              </w:rPr>
              <w:t xml:space="preserve">Inspectie </w:t>
            </w:r>
            <w:r>
              <w:rPr>
                <w:color w:val="222222"/>
              </w:rPr>
              <w:br/>
              <w:t xml:space="preserve">Op 7 september komt de inspectie langs op school. Hiervoor zullen een aantal ouders uitgenodigd worden. De ouders van de MR zijn gevraagd om deel te nemen aan dat gesprek. </w:t>
            </w:r>
            <w:r w:rsidR="00087230" w:rsidRPr="00346E7E">
              <w:rPr>
                <w:color w:val="222222"/>
              </w:rPr>
              <w:br/>
            </w:r>
          </w:p>
          <w:p w14:paraId="6F48B5E9" w14:textId="237721C1" w:rsidR="00346E7E" w:rsidRPr="00346E7E" w:rsidRDefault="00346E7E" w:rsidP="00346E7E">
            <w:pPr>
              <w:pStyle w:val="xmsolistparagraph"/>
              <w:numPr>
                <w:ilvl w:val="0"/>
                <w:numId w:val="12"/>
              </w:numPr>
              <w:rPr>
                <w:color w:val="222222"/>
              </w:rPr>
            </w:pPr>
            <w:r>
              <w:rPr>
                <w:color w:val="222222"/>
              </w:rPr>
              <w:t>Speerpunten MR</w:t>
            </w:r>
            <w:r>
              <w:rPr>
                <w:color w:val="222222"/>
              </w:rPr>
              <w:br/>
              <w:t>Ouderbetrokkenheid</w:t>
            </w:r>
            <w:r>
              <w:rPr>
                <w:color w:val="222222"/>
              </w:rPr>
              <w:br/>
              <w:t>Communicatie</w:t>
            </w:r>
            <w:r w:rsidR="00BC6096">
              <w:rPr>
                <w:color w:val="222222"/>
              </w:rPr>
              <w:br/>
              <w:t>Op deze speerpunten willen we verdieping zoeken met ouders door te kijken waar we als school nog winst kunnen behalen.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8CFA" w14:textId="77777777" w:rsidR="00681806" w:rsidRDefault="00681806" w:rsidP="008D0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  <w:tr w:rsidR="00681806" w14:paraId="65157530" w14:textId="77777777" w:rsidTr="008D0BD9">
        <w:trPr>
          <w:trHeight w:val="420"/>
        </w:trPr>
        <w:tc>
          <w:tcPr>
            <w:tcW w:w="9570" w:type="dxa"/>
            <w:gridSpan w:val="2"/>
            <w:shd w:val="clear" w:color="auto" w:fill="0053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242C" w14:textId="77777777" w:rsidR="00681806" w:rsidRDefault="00681806" w:rsidP="0068180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Ingezonden stukken</w:t>
            </w:r>
          </w:p>
        </w:tc>
      </w:tr>
      <w:tr w:rsidR="00681806" w14:paraId="74E123B5" w14:textId="77777777" w:rsidTr="008D0BD9">
        <w:trPr>
          <w:trHeight w:val="1020"/>
        </w:trPr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9E0A" w14:textId="6CE0B2E9" w:rsidR="00444CDE" w:rsidRPr="00444CDE" w:rsidRDefault="00444CDE" w:rsidP="00C23D1D">
            <w:pPr>
              <w:pStyle w:val="Lijstaline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rPr>
                <w:rFonts w:ascii="Open Sans" w:eastAsia="Open Sans" w:hAnsi="Open Sans" w:cs="Open Sans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92D0" w14:textId="77777777" w:rsidR="00681806" w:rsidRDefault="00681806" w:rsidP="008D0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  <w:tr w:rsidR="00681806" w14:paraId="03C1205C" w14:textId="77777777" w:rsidTr="008D0BD9">
        <w:trPr>
          <w:trHeight w:val="420"/>
        </w:trPr>
        <w:tc>
          <w:tcPr>
            <w:tcW w:w="9570" w:type="dxa"/>
            <w:gridSpan w:val="2"/>
            <w:shd w:val="clear" w:color="auto" w:fill="0053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C81E" w14:textId="77777777" w:rsidR="00681806" w:rsidRDefault="00681806" w:rsidP="0068180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Bespreking intern</w:t>
            </w:r>
          </w:p>
        </w:tc>
      </w:tr>
      <w:tr w:rsidR="00681806" w14:paraId="126E3D90" w14:textId="77777777" w:rsidTr="008D0BD9"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149EA" w14:textId="0DEB1039" w:rsidR="00681806" w:rsidRPr="0090588E" w:rsidRDefault="00AF4F89" w:rsidP="00F82E38">
            <w:pPr>
              <w:pStyle w:val="Lijstalinea"/>
              <w:widowControl w:val="0"/>
              <w:spacing w:after="0" w:line="240" w:lineRule="auto"/>
              <w:rPr>
                <w:rFonts w:ascii="Open Sans" w:eastAsia="Open Sans" w:hAnsi="Open Sans" w:cs="Open Sans"/>
              </w:rPr>
            </w:pPr>
            <w:r w:rsidRPr="0090588E">
              <w:rPr>
                <w:rFonts w:ascii="Open Sans" w:eastAsia="Open Sans" w:hAnsi="Open Sans" w:cs="Open Sans"/>
              </w:rPr>
              <w:br/>
            </w:r>
          </w:p>
          <w:p w14:paraId="703D91DD" w14:textId="77777777" w:rsidR="00681806" w:rsidRDefault="00681806" w:rsidP="00444CDE">
            <w:pPr>
              <w:widowControl w:val="0"/>
              <w:spacing w:after="0"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AEDE" w14:textId="77777777" w:rsidR="00681806" w:rsidRDefault="00681806" w:rsidP="008D0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  <w:tr w:rsidR="00681806" w14:paraId="6CED9979" w14:textId="77777777" w:rsidTr="008D0BD9">
        <w:trPr>
          <w:trHeight w:val="420"/>
        </w:trPr>
        <w:tc>
          <w:tcPr>
            <w:tcW w:w="9570" w:type="dxa"/>
            <w:gridSpan w:val="2"/>
            <w:shd w:val="clear" w:color="auto" w:fill="0053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78A8" w14:textId="77777777" w:rsidR="00681806" w:rsidRDefault="00681806" w:rsidP="0068180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b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FFFF"/>
              </w:rPr>
              <w:t>Rondvraag + afsluiting</w:t>
            </w:r>
          </w:p>
        </w:tc>
      </w:tr>
      <w:tr w:rsidR="00681806" w14:paraId="134BBF2D" w14:textId="77777777" w:rsidTr="008D0BD9">
        <w:trPr>
          <w:trHeight w:val="480"/>
        </w:trPr>
        <w:tc>
          <w:tcPr>
            <w:tcW w:w="8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ABFE" w14:textId="77777777" w:rsidR="00681806" w:rsidRDefault="00681806" w:rsidP="008D0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24FD" w14:textId="77777777" w:rsidR="00681806" w:rsidRDefault="00681806" w:rsidP="008D0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</w:tbl>
    <w:p w14:paraId="13732639" w14:textId="77777777" w:rsidR="00681806" w:rsidRDefault="00681806"/>
    <w:sectPr w:rsidR="00681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23D"/>
    <w:multiLevelType w:val="multilevel"/>
    <w:tmpl w:val="D36A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D6909"/>
    <w:multiLevelType w:val="multilevel"/>
    <w:tmpl w:val="A3347C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AE6C8A"/>
    <w:multiLevelType w:val="multilevel"/>
    <w:tmpl w:val="5E7E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0A22C5"/>
    <w:multiLevelType w:val="multilevel"/>
    <w:tmpl w:val="1F86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7E6CBD"/>
    <w:multiLevelType w:val="hybridMultilevel"/>
    <w:tmpl w:val="2084E9B6"/>
    <w:lvl w:ilvl="0" w:tplc="387EB9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021A5E"/>
    <w:multiLevelType w:val="hybridMultilevel"/>
    <w:tmpl w:val="107E1F26"/>
    <w:lvl w:ilvl="0" w:tplc="F7369DE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036E11"/>
    <w:multiLevelType w:val="multilevel"/>
    <w:tmpl w:val="7DEE8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1116801"/>
    <w:multiLevelType w:val="multilevel"/>
    <w:tmpl w:val="5B066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E7E50EE"/>
    <w:multiLevelType w:val="multilevel"/>
    <w:tmpl w:val="0D4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AC7FD2"/>
    <w:multiLevelType w:val="multilevel"/>
    <w:tmpl w:val="DFD2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466CBA"/>
    <w:multiLevelType w:val="hybridMultilevel"/>
    <w:tmpl w:val="05143E56"/>
    <w:lvl w:ilvl="0" w:tplc="E75AFD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20A24"/>
    <w:multiLevelType w:val="multilevel"/>
    <w:tmpl w:val="4E244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42547633">
    <w:abstractNumId w:val="1"/>
  </w:num>
  <w:num w:numId="2" w16cid:durableId="279920377">
    <w:abstractNumId w:val="6"/>
  </w:num>
  <w:num w:numId="3" w16cid:durableId="1925186502">
    <w:abstractNumId w:val="10"/>
  </w:num>
  <w:num w:numId="4" w16cid:durableId="1006980900">
    <w:abstractNumId w:val="7"/>
  </w:num>
  <w:num w:numId="5" w16cid:durableId="1018894317">
    <w:abstractNumId w:val="4"/>
  </w:num>
  <w:num w:numId="6" w16cid:durableId="1904755309">
    <w:abstractNumId w:val="11"/>
  </w:num>
  <w:num w:numId="7" w16cid:durableId="1463499119">
    <w:abstractNumId w:val="2"/>
  </w:num>
  <w:num w:numId="8" w16cid:durableId="218908636">
    <w:abstractNumId w:val="0"/>
  </w:num>
  <w:num w:numId="9" w16cid:durableId="1230193208">
    <w:abstractNumId w:val="3"/>
  </w:num>
  <w:num w:numId="10" w16cid:durableId="1011881495">
    <w:abstractNumId w:val="9"/>
  </w:num>
  <w:num w:numId="11" w16cid:durableId="1731927197">
    <w:abstractNumId w:val="8"/>
  </w:num>
  <w:num w:numId="12" w16cid:durableId="655182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06"/>
    <w:rsid w:val="000046F3"/>
    <w:rsid w:val="00087230"/>
    <w:rsid w:val="000875AB"/>
    <w:rsid w:val="000A00D6"/>
    <w:rsid w:val="00111FE9"/>
    <w:rsid w:val="0012481E"/>
    <w:rsid w:val="001910D8"/>
    <w:rsid w:val="0020029C"/>
    <w:rsid w:val="0023156F"/>
    <w:rsid w:val="002A0543"/>
    <w:rsid w:val="00346E7E"/>
    <w:rsid w:val="00347BB5"/>
    <w:rsid w:val="00357F22"/>
    <w:rsid w:val="00374C8A"/>
    <w:rsid w:val="003D7334"/>
    <w:rsid w:val="00444CDE"/>
    <w:rsid w:val="004807BF"/>
    <w:rsid w:val="00533939"/>
    <w:rsid w:val="005448ED"/>
    <w:rsid w:val="00592A8D"/>
    <w:rsid w:val="005C4C37"/>
    <w:rsid w:val="006546B5"/>
    <w:rsid w:val="00681806"/>
    <w:rsid w:val="006F1B7F"/>
    <w:rsid w:val="007A5868"/>
    <w:rsid w:val="007B020B"/>
    <w:rsid w:val="007C1A77"/>
    <w:rsid w:val="007F6D1D"/>
    <w:rsid w:val="00844941"/>
    <w:rsid w:val="0084519F"/>
    <w:rsid w:val="00884A22"/>
    <w:rsid w:val="008C4A9A"/>
    <w:rsid w:val="008F5340"/>
    <w:rsid w:val="0090588E"/>
    <w:rsid w:val="00997E37"/>
    <w:rsid w:val="00A33328"/>
    <w:rsid w:val="00A772FA"/>
    <w:rsid w:val="00A84342"/>
    <w:rsid w:val="00AF4F89"/>
    <w:rsid w:val="00B62D82"/>
    <w:rsid w:val="00B84323"/>
    <w:rsid w:val="00BA3E99"/>
    <w:rsid w:val="00BC2F45"/>
    <w:rsid w:val="00BC6096"/>
    <w:rsid w:val="00BD48F8"/>
    <w:rsid w:val="00C1561F"/>
    <w:rsid w:val="00C23D1D"/>
    <w:rsid w:val="00C81360"/>
    <w:rsid w:val="00D82A8E"/>
    <w:rsid w:val="00D90A19"/>
    <w:rsid w:val="00DF40F2"/>
    <w:rsid w:val="00E35298"/>
    <w:rsid w:val="00EA2770"/>
    <w:rsid w:val="00EB77A7"/>
    <w:rsid w:val="00EC5503"/>
    <w:rsid w:val="00F8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D229"/>
  <w15:chartTrackingRefBased/>
  <w15:docId w15:val="{6515496D-7B4A-455D-BCC4-37884FB8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588E"/>
    <w:pPr>
      <w:ind w:left="720"/>
      <w:contextualSpacing/>
    </w:pPr>
  </w:style>
  <w:style w:type="paragraph" w:customStyle="1" w:styleId="xmsolistparagraph">
    <w:name w:val="x_msolistparagraph"/>
    <w:basedOn w:val="Standaard"/>
    <w:rsid w:val="00F8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arkfnyn64yr1">
    <w:name w:val="markfnyn64yr1"/>
    <w:basedOn w:val="Standaardalinea-lettertype"/>
    <w:rsid w:val="00C2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Koppers</dc:creator>
  <cp:keywords/>
  <dc:description/>
  <cp:lastModifiedBy>Daniëlle van Meenen</cp:lastModifiedBy>
  <cp:revision>4</cp:revision>
  <dcterms:created xsi:type="dcterms:W3CDTF">2026-07-02T19:33:00Z</dcterms:created>
  <dcterms:modified xsi:type="dcterms:W3CDTF">2026-07-05T11:40:00Z</dcterms:modified>
</cp:coreProperties>
</file>